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C84A6B" w14:paraId="0FF3DC71" w14:textId="77777777" w:rsidTr="00993845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35AEDA27" w14:textId="5AEE39B6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Konvektomat 20x1/1 se zasouvacím vozíkem - POZ. 6.4</w:t>
            </w:r>
            <w:r w:rsidR="009F33D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8</w:t>
            </w:r>
          </w:p>
        </w:tc>
      </w:tr>
      <w:tr w:rsidR="00C84A6B" w14:paraId="115E457E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C9F77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84A6B" w14:paraId="5AF94A10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9C9B28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84A6B" w14:paraId="221F4657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89B1D4F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1C01CD7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C84A6B" w14:paraId="41079809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DA301A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42DA2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84A6B" w14:paraId="4302C62D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B607898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EFF4B91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C84A6B" w14:paraId="1536B917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997A5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BB72FA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84A6B" w14:paraId="0998424E" w14:textId="77777777" w:rsidTr="00993845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F6759C8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AEC30DC" w14:textId="77777777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21B54A6" w14:textId="77777777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8B06FE" w14:textId="77777777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C84A6B" w14:paraId="63FDD5D4" w14:textId="77777777" w:rsidTr="00993845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4507A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001D41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6F24A7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DDCC91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84A6B" w:rsidRPr="00E6482D" w14:paraId="04649CC6" w14:textId="77777777" w:rsidTr="00993845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C01203A" w14:textId="77777777" w:rsidR="00C84A6B" w:rsidRPr="00A50913" w:rsidRDefault="00C84A6B" w:rsidP="009938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913">
              <w:rPr>
                <w:rFonts w:ascii="Arial" w:hAnsi="Arial" w:cs="Arial"/>
                <w:sz w:val="20"/>
                <w:szCs w:val="20"/>
              </w:rPr>
              <w:t>Bojlerový vývin páry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3E0E5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ANO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B9CF9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5DAA8C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4A6FC3D" w14:textId="77777777" w:rsidTr="00993845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2DEF83A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automatický program mytí komory s min. 4 volitelnými stupni na tekuté prostředky</w:t>
            </w:r>
          </w:p>
          <w:p w14:paraId="5EE5878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8E6586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FD980B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2C182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4C59AEEC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277DDD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odvlhčení komory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14489F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32E496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782CC0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6FE62907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798603D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funkce pečení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B0C91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1F7BC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DB7362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29E5AB9" w14:textId="77777777" w:rsidTr="00993845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BC0D4B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zvlhčení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AE901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DB4B3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E1CDBB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A1C57E1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0B323E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rychlost ventilátoru s</w:t>
            </w:r>
            <w:r>
              <w:rPr>
                <w:rFonts w:ascii="Arial" w:eastAsia="Times New Roman,Bold" w:hAnsi="Arial" w:cs="Arial"/>
                <w:sz w:val="20"/>
                <w:szCs w:val="20"/>
              </w:rPr>
              <w:t> </w:t>
            </w: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autoreverzem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932F7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91CCB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6851F0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EC167AB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C64231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obslužný panel a klika dveří s antibakteriálním povrchem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A1EBD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6E248F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15F0B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8D18891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B2B8E7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menu v českém jazyce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6C4F15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22B85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405AD2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1A28941" w14:textId="77777777" w:rsidTr="00993845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970E7C2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digitální displej min. nastavení teploty, času a teploty jádra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77E973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43B0C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E28202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1412A15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378462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3-barevný indikátor aktuálního provozního stavu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27065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2B848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884D83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53EC28A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9C34451" w14:textId="77777777" w:rsidR="00C84A6B" w:rsidRPr="00A50913" w:rsidRDefault="00C84A6B" w:rsidP="009938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913">
              <w:rPr>
                <w:rFonts w:ascii="Arial" w:hAnsi="Arial" w:cs="Arial"/>
                <w:color w:val="000000"/>
                <w:sz w:val="20"/>
                <w:szCs w:val="20"/>
              </w:rPr>
              <w:t>Počet receptů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20B17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min. 99 receptů s 9 kroky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845EEF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EE2CF1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7ED4A84D" w14:textId="77777777" w:rsidTr="00993845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3B9E952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výška vsunů </w:t>
            </w:r>
          </w:p>
          <w:p w14:paraId="1E38C9AE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9DD85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67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81BAC1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E6519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3C545F6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F4996BF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zasouvací dveře na pravý bok konvektomatu</w:t>
            </w:r>
          </w:p>
          <w:p w14:paraId="0528F222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DDC68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D165AD8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A811F3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C84A6B" w:rsidRPr="00E6482D" w14:paraId="33E91B36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219A81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lastRenderedPageBreak/>
              <w:t>vícebodová teplotní sonda</w:t>
            </w:r>
          </w:p>
          <w:p w14:paraId="6D514267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6D6C64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E425A6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852BAA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A4D675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C5A33D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funkce předehřívání a funkce rychlého zchlazení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140C9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134B86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9236CF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3ACB16E" w14:textId="77777777" w:rsidTr="00993845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811FCF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samonavíjecí sprcha</w:t>
            </w:r>
          </w:p>
          <w:p w14:paraId="32AE276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2BA1F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F270D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E0446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1F1A65DE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1FA187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ukládání dat HACCP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84865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2B0B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E13E29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71897EF7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2C2A74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krytí proti vodě IPX5</w:t>
            </w:r>
          </w:p>
          <w:p w14:paraId="10972589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879FB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07B42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97399A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8F55D93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D8C882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Varné režimy:</w:t>
            </w:r>
          </w:p>
          <w:p w14:paraId="119109F5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Pára se zaručeným sycením (30°- 130°C)</w:t>
            </w:r>
          </w:p>
          <w:p w14:paraId="0437B09C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Horký vzduch s párou s automatickým přizpůsobením vlhkosti (30°- 250°C)</w:t>
            </w:r>
          </w:p>
          <w:p w14:paraId="677EF16A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Horký vzduch  (30°- 250°C)</w:t>
            </w:r>
          </w:p>
          <w:p w14:paraId="0C0057D0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Regenerace 120°- 160°C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35740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B1ADA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5FA978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47EEF587" w14:textId="77777777" w:rsidTr="00993845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813A958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dveře s dvojitým sklem</w:t>
            </w:r>
          </w:p>
          <w:p w14:paraId="65545FB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EA06D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D163C6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1724E3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17B4CC32" w14:textId="77777777" w:rsidTr="00993845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54E0673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Zajištění servisu k zařízení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5A2B6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405FD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A9AF3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6394AA17" w14:textId="77777777" w:rsidTr="00993845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E0A5882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Elektrický 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F22B80" w14:textId="5239977C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ax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39 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kW/400V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7B90C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6E4D3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BCA6EB1" w14:textId="77777777" w:rsidTr="00993845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4E2B44" w14:textId="6D8A35A4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Rozměr konvektomatu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(š x h x v)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DEB3A9" w14:textId="6E13C66A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A6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1000 x 820 x 2000 mm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(+- 5%)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89F19B5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AA2141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4CB74570" w14:textId="77777777" w:rsidTr="00993845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00538FD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rozhraní USB v obslužném panelu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68471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7ADBC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4D0B4C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C7CBC3E" w14:textId="77777777" w:rsidTr="00993845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EFC9EE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228D0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89DA2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83E1D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B85F7BE" w14:textId="77777777" w:rsidTr="00993845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84E7203" w14:textId="77777777" w:rsidR="00C84A6B" w:rsidRPr="00E6482D" w:rsidRDefault="00C84A6B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78AE9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ANO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4CF887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8B3F9E1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1D7E070C" w14:textId="77777777" w:rsidR="00C84A6B" w:rsidRDefault="00C84A6B" w:rsidP="00C84A6B"/>
    <w:p w14:paraId="41C5F27B" w14:textId="77777777" w:rsidR="00F2391B" w:rsidRPr="00C84A6B" w:rsidRDefault="00F2391B" w:rsidP="00C84A6B"/>
    <w:sectPr w:rsidR="00F2391B" w:rsidRPr="00C84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2B1FE3"/>
    <w:rsid w:val="00553980"/>
    <w:rsid w:val="005F36E7"/>
    <w:rsid w:val="00640711"/>
    <w:rsid w:val="00692D5A"/>
    <w:rsid w:val="00795F6F"/>
    <w:rsid w:val="009F33DA"/>
    <w:rsid w:val="00C84A6B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6</cp:revision>
  <dcterms:created xsi:type="dcterms:W3CDTF">2025-10-26T07:19:00Z</dcterms:created>
  <dcterms:modified xsi:type="dcterms:W3CDTF">2025-10-26T08:52:00Z</dcterms:modified>
</cp:coreProperties>
</file>